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微软雅黑" w:eastAsia="方正小标宋简体"/>
          <w:b/>
          <w:sz w:val="44"/>
          <w:szCs w:val="32"/>
        </w:rPr>
      </w:pPr>
      <w:r>
        <w:rPr>
          <w:rFonts w:hint="eastAsia" w:ascii="方正小标宋简体" w:hAnsi="微软雅黑" w:eastAsia="方正小标宋简体"/>
          <w:b/>
          <w:sz w:val="44"/>
          <w:szCs w:val="32"/>
        </w:rPr>
        <w:t>沈阳师范大学场馆使用申请登记表</w:t>
      </w:r>
    </w:p>
    <w:tbl>
      <w:tblPr>
        <w:tblStyle w:val="6"/>
        <w:tblW w:w="9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714"/>
        <w:gridCol w:w="2177"/>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jc w:val="center"/>
        </w:trPr>
        <w:tc>
          <w:tcPr>
            <w:tcW w:w="2915" w:type="dxa"/>
            <w:vAlign w:val="center"/>
          </w:tcPr>
          <w:p>
            <w:pPr>
              <w:spacing w:line="360" w:lineRule="exact"/>
              <w:rPr>
                <w:rFonts w:ascii="宋体"/>
                <w:sz w:val="28"/>
                <w:szCs w:val="28"/>
              </w:rPr>
            </w:pPr>
            <w:r>
              <w:rPr>
                <w:rFonts w:hint="eastAsia" w:ascii="宋体" w:hAnsi="宋体"/>
                <w:sz w:val="28"/>
                <w:szCs w:val="28"/>
              </w:rPr>
              <w:t>申请使用单位</w:t>
            </w:r>
          </w:p>
        </w:tc>
        <w:tc>
          <w:tcPr>
            <w:tcW w:w="2714" w:type="dxa"/>
            <w:vAlign w:val="center"/>
          </w:tcPr>
          <w:p>
            <w:pPr>
              <w:spacing w:line="360" w:lineRule="exact"/>
              <w:jc w:val="center"/>
              <w:rPr>
                <w:rFonts w:ascii="宋体"/>
                <w:sz w:val="28"/>
                <w:szCs w:val="28"/>
              </w:rPr>
            </w:pPr>
            <w:r>
              <w:rPr>
                <w:rFonts w:hint="eastAsia" w:ascii="宋体"/>
                <w:sz w:val="28"/>
                <w:szCs w:val="28"/>
              </w:rPr>
              <w:t>文学院</w:t>
            </w:r>
          </w:p>
        </w:tc>
        <w:tc>
          <w:tcPr>
            <w:tcW w:w="2177" w:type="dxa"/>
            <w:vAlign w:val="center"/>
          </w:tcPr>
          <w:p>
            <w:pPr>
              <w:spacing w:line="360" w:lineRule="exact"/>
              <w:rPr>
                <w:rFonts w:ascii="宋体"/>
                <w:sz w:val="28"/>
                <w:szCs w:val="28"/>
              </w:rPr>
            </w:pPr>
            <w:r>
              <w:rPr>
                <w:rFonts w:hint="eastAsia" w:ascii="宋体" w:hAnsi="宋体"/>
                <w:sz w:val="28"/>
                <w:szCs w:val="28"/>
              </w:rPr>
              <w:t>使用场馆名称</w:t>
            </w:r>
          </w:p>
        </w:tc>
        <w:tc>
          <w:tcPr>
            <w:tcW w:w="2101" w:type="dxa"/>
            <w:vAlign w:val="center"/>
          </w:tcPr>
          <w:p>
            <w:pPr>
              <w:spacing w:line="360" w:lineRule="exact"/>
              <w:jc w:val="center"/>
              <w:rPr>
                <w:rFonts w:hint="eastAsia"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jc w:val="center"/>
        </w:trPr>
        <w:tc>
          <w:tcPr>
            <w:tcW w:w="2915" w:type="dxa"/>
            <w:vAlign w:val="center"/>
          </w:tcPr>
          <w:p>
            <w:pPr>
              <w:spacing w:line="360" w:lineRule="exact"/>
              <w:rPr>
                <w:rFonts w:ascii="宋体"/>
                <w:sz w:val="28"/>
                <w:szCs w:val="28"/>
              </w:rPr>
            </w:pPr>
            <w:r>
              <w:rPr>
                <w:rFonts w:hint="eastAsia" w:ascii="宋体" w:hAnsi="宋体"/>
                <w:sz w:val="28"/>
                <w:szCs w:val="28"/>
              </w:rPr>
              <w:t>活动名称</w:t>
            </w:r>
          </w:p>
        </w:tc>
        <w:tc>
          <w:tcPr>
            <w:tcW w:w="2714" w:type="dxa"/>
            <w:vAlign w:val="center"/>
          </w:tcPr>
          <w:p>
            <w:pPr>
              <w:spacing w:line="360" w:lineRule="exact"/>
              <w:rPr>
                <w:rFonts w:ascii="宋体"/>
                <w:sz w:val="24"/>
              </w:rPr>
            </w:pPr>
          </w:p>
        </w:tc>
        <w:tc>
          <w:tcPr>
            <w:tcW w:w="2177" w:type="dxa"/>
            <w:vAlign w:val="center"/>
          </w:tcPr>
          <w:p>
            <w:pPr>
              <w:spacing w:line="360" w:lineRule="exact"/>
              <w:rPr>
                <w:rFonts w:ascii="宋体"/>
                <w:sz w:val="28"/>
                <w:szCs w:val="28"/>
              </w:rPr>
            </w:pPr>
            <w:r>
              <w:rPr>
                <w:rFonts w:hint="eastAsia" w:ascii="宋体" w:hAnsi="宋体"/>
                <w:sz w:val="28"/>
                <w:szCs w:val="28"/>
              </w:rPr>
              <w:t>参加活动人数</w:t>
            </w:r>
          </w:p>
        </w:tc>
        <w:tc>
          <w:tcPr>
            <w:tcW w:w="2101" w:type="dxa"/>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915" w:type="dxa"/>
            <w:vAlign w:val="center"/>
          </w:tcPr>
          <w:p>
            <w:pPr>
              <w:spacing w:line="360" w:lineRule="exact"/>
              <w:rPr>
                <w:rFonts w:ascii="宋体"/>
                <w:sz w:val="28"/>
                <w:szCs w:val="28"/>
              </w:rPr>
            </w:pPr>
            <w:r>
              <w:rPr>
                <w:rFonts w:hint="eastAsia" w:ascii="宋体" w:hAnsi="宋体"/>
                <w:sz w:val="28"/>
                <w:szCs w:val="28"/>
              </w:rPr>
              <w:t>活动时间（含彩排）</w:t>
            </w:r>
          </w:p>
        </w:tc>
        <w:tc>
          <w:tcPr>
            <w:tcW w:w="6992" w:type="dxa"/>
            <w:gridSpan w:val="3"/>
            <w:vAlign w:val="center"/>
          </w:tcPr>
          <w:p>
            <w:pPr>
              <w:spacing w:line="36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915" w:type="dxa"/>
            <w:vAlign w:val="center"/>
          </w:tcPr>
          <w:p>
            <w:pPr>
              <w:spacing w:line="360" w:lineRule="exact"/>
              <w:rPr>
                <w:rFonts w:ascii="宋体"/>
                <w:sz w:val="28"/>
                <w:szCs w:val="28"/>
              </w:rPr>
            </w:pPr>
            <w:r>
              <w:rPr>
                <w:rFonts w:hint="eastAsia" w:ascii="宋体" w:hAnsi="宋体"/>
                <w:sz w:val="28"/>
                <w:szCs w:val="28"/>
              </w:rPr>
              <w:t>申请人姓名</w:t>
            </w:r>
          </w:p>
        </w:tc>
        <w:tc>
          <w:tcPr>
            <w:tcW w:w="2714" w:type="dxa"/>
            <w:vAlign w:val="center"/>
          </w:tcPr>
          <w:p>
            <w:pPr>
              <w:spacing w:line="360" w:lineRule="exact"/>
              <w:rPr>
                <w:rFonts w:ascii="宋体"/>
                <w:sz w:val="28"/>
                <w:szCs w:val="28"/>
              </w:rPr>
            </w:pPr>
          </w:p>
        </w:tc>
        <w:tc>
          <w:tcPr>
            <w:tcW w:w="2177" w:type="dxa"/>
            <w:vAlign w:val="center"/>
          </w:tcPr>
          <w:p>
            <w:pPr>
              <w:spacing w:line="360" w:lineRule="exact"/>
              <w:rPr>
                <w:rFonts w:ascii="宋体"/>
                <w:sz w:val="28"/>
                <w:szCs w:val="28"/>
              </w:rPr>
            </w:pPr>
            <w:r>
              <w:rPr>
                <w:rFonts w:hint="eastAsia" w:ascii="宋体" w:hAnsi="宋体"/>
                <w:sz w:val="28"/>
                <w:szCs w:val="28"/>
              </w:rPr>
              <w:t>联系电话</w:t>
            </w:r>
          </w:p>
        </w:tc>
        <w:tc>
          <w:tcPr>
            <w:tcW w:w="2101" w:type="dxa"/>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915" w:type="dxa"/>
            <w:vAlign w:val="center"/>
          </w:tcPr>
          <w:p>
            <w:pPr>
              <w:spacing w:line="360" w:lineRule="exact"/>
              <w:rPr>
                <w:rFonts w:ascii="宋体"/>
                <w:sz w:val="28"/>
                <w:szCs w:val="28"/>
              </w:rPr>
            </w:pPr>
            <w:r>
              <w:rPr>
                <w:rFonts w:hint="eastAsia" w:ascii="宋体" w:hAnsi="宋体"/>
                <w:sz w:val="28"/>
                <w:szCs w:val="28"/>
              </w:rPr>
              <w:t>使用单位安全负责人</w:t>
            </w:r>
          </w:p>
        </w:tc>
        <w:tc>
          <w:tcPr>
            <w:tcW w:w="2714" w:type="dxa"/>
            <w:vAlign w:val="center"/>
          </w:tcPr>
          <w:p>
            <w:pPr>
              <w:spacing w:line="360" w:lineRule="exact"/>
              <w:rPr>
                <w:rFonts w:ascii="宋体"/>
                <w:sz w:val="28"/>
                <w:szCs w:val="28"/>
              </w:rPr>
            </w:pPr>
          </w:p>
        </w:tc>
        <w:tc>
          <w:tcPr>
            <w:tcW w:w="2177" w:type="dxa"/>
            <w:vAlign w:val="center"/>
          </w:tcPr>
          <w:p>
            <w:pPr>
              <w:spacing w:line="360" w:lineRule="exact"/>
              <w:rPr>
                <w:rFonts w:ascii="宋体"/>
                <w:sz w:val="28"/>
                <w:szCs w:val="28"/>
              </w:rPr>
            </w:pPr>
            <w:r>
              <w:rPr>
                <w:rFonts w:hint="eastAsia" w:ascii="宋体" w:hAnsi="宋体"/>
                <w:sz w:val="28"/>
                <w:szCs w:val="28"/>
              </w:rPr>
              <w:t>联系电话</w:t>
            </w:r>
          </w:p>
        </w:tc>
        <w:tc>
          <w:tcPr>
            <w:tcW w:w="2101" w:type="dxa"/>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6" w:hRule="atLeast"/>
          <w:jc w:val="center"/>
        </w:trPr>
        <w:tc>
          <w:tcPr>
            <w:tcW w:w="2915" w:type="dxa"/>
            <w:vAlign w:val="center"/>
          </w:tcPr>
          <w:p>
            <w:pPr>
              <w:spacing w:line="360" w:lineRule="exact"/>
              <w:rPr>
                <w:rFonts w:ascii="宋体"/>
                <w:sz w:val="28"/>
                <w:szCs w:val="28"/>
              </w:rPr>
            </w:pPr>
            <w:r>
              <w:rPr>
                <w:rFonts w:hint="eastAsia" w:ascii="宋体" w:hAnsi="宋体"/>
                <w:sz w:val="28"/>
                <w:szCs w:val="28"/>
              </w:rPr>
              <w:t>设备需求</w:t>
            </w:r>
          </w:p>
        </w:tc>
        <w:tc>
          <w:tcPr>
            <w:tcW w:w="2714" w:type="dxa"/>
            <w:vAlign w:val="center"/>
          </w:tcPr>
          <w:p>
            <w:pPr>
              <w:spacing w:line="360" w:lineRule="exact"/>
              <w:jc w:val="center"/>
              <w:rPr>
                <w:rFonts w:ascii="宋体"/>
                <w:sz w:val="28"/>
                <w:szCs w:val="28"/>
              </w:rPr>
            </w:pPr>
            <w:bookmarkStart w:id="0" w:name="_GoBack"/>
            <w:bookmarkEnd w:id="0"/>
          </w:p>
        </w:tc>
        <w:tc>
          <w:tcPr>
            <w:tcW w:w="2177" w:type="dxa"/>
            <w:vAlign w:val="center"/>
          </w:tcPr>
          <w:p>
            <w:pPr>
              <w:spacing w:line="360" w:lineRule="exact"/>
              <w:rPr>
                <w:rFonts w:ascii="宋体"/>
                <w:sz w:val="28"/>
                <w:szCs w:val="28"/>
              </w:rPr>
            </w:pPr>
            <w:r>
              <w:rPr>
                <w:rFonts w:hint="eastAsia" w:ascii="宋体" w:hAnsi="宋体"/>
                <w:sz w:val="28"/>
                <w:szCs w:val="28"/>
              </w:rPr>
              <w:t>其他需求</w:t>
            </w:r>
          </w:p>
        </w:tc>
        <w:tc>
          <w:tcPr>
            <w:tcW w:w="2101" w:type="dxa"/>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3" w:hRule="atLeast"/>
          <w:jc w:val="center"/>
        </w:trPr>
        <w:tc>
          <w:tcPr>
            <w:tcW w:w="2915" w:type="dxa"/>
            <w:vAlign w:val="center"/>
          </w:tcPr>
          <w:p>
            <w:pPr>
              <w:spacing w:line="360" w:lineRule="exact"/>
              <w:rPr>
                <w:rFonts w:ascii="宋体"/>
                <w:sz w:val="28"/>
                <w:szCs w:val="28"/>
              </w:rPr>
            </w:pPr>
            <w:r>
              <w:rPr>
                <w:rFonts w:hint="eastAsia" w:ascii="宋体" w:hAnsi="宋体"/>
                <w:sz w:val="28"/>
                <w:szCs w:val="28"/>
              </w:rPr>
              <w:t>申请使用单位意见</w:t>
            </w:r>
          </w:p>
        </w:tc>
        <w:tc>
          <w:tcPr>
            <w:tcW w:w="6992" w:type="dxa"/>
            <w:gridSpan w:val="3"/>
          </w:tcPr>
          <w:p>
            <w:pPr>
              <w:spacing w:line="360" w:lineRule="exact"/>
              <w:rPr>
                <w:rFonts w:ascii="宋体"/>
                <w:sz w:val="28"/>
                <w:szCs w:val="28"/>
              </w:rPr>
            </w:pPr>
          </w:p>
          <w:p>
            <w:pPr>
              <w:spacing w:line="360" w:lineRule="exact"/>
              <w:ind w:firstLine="1960" w:firstLineChars="700"/>
              <w:rPr>
                <w:rFonts w:ascii="宋体"/>
                <w:sz w:val="28"/>
                <w:szCs w:val="28"/>
              </w:rPr>
            </w:pPr>
          </w:p>
          <w:p>
            <w:pPr>
              <w:spacing w:line="360" w:lineRule="exact"/>
              <w:ind w:firstLine="1960" w:firstLineChars="700"/>
              <w:rPr>
                <w:rFonts w:ascii="宋体"/>
                <w:sz w:val="28"/>
                <w:szCs w:val="28"/>
              </w:rPr>
            </w:pPr>
          </w:p>
          <w:p>
            <w:pPr>
              <w:spacing w:line="360" w:lineRule="exact"/>
              <w:ind w:firstLine="980" w:firstLineChars="350"/>
              <w:rPr>
                <w:rFonts w:ascii="宋体"/>
                <w:sz w:val="28"/>
                <w:szCs w:val="28"/>
              </w:rPr>
            </w:pPr>
            <w:r>
              <w:rPr>
                <w:rFonts w:hint="eastAsia" w:ascii="宋体" w:hAnsi="宋体"/>
                <w:sz w:val="28"/>
                <w:szCs w:val="28"/>
              </w:rPr>
              <w:t>领导签字：                 单位公章</w:t>
            </w:r>
          </w:p>
          <w:p>
            <w:pPr>
              <w:spacing w:line="180" w:lineRule="exact"/>
              <w:ind w:right="697"/>
              <w:jc w:val="right"/>
              <w:rPr>
                <w:rFonts w:ascii="宋体"/>
                <w:sz w:val="28"/>
                <w:szCs w:val="28"/>
              </w:rPr>
            </w:pPr>
          </w:p>
          <w:p>
            <w:pPr>
              <w:wordWrap w:val="0"/>
              <w:spacing w:line="360" w:lineRule="exact"/>
              <w:ind w:right="700"/>
              <w:jc w:val="right"/>
              <w:rPr>
                <w:rFonts w:asci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4" w:hRule="atLeast"/>
          <w:jc w:val="center"/>
        </w:trPr>
        <w:tc>
          <w:tcPr>
            <w:tcW w:w="9907" w:type="dxa"/>
            <w:gridSpan w:val="4"/>
          </w:tcPr>
          <w:p>
            <w:pPr>
              <w:jc w:val="center"/>
              <w:rPr>
                <w:rFonts w:ascii="方正小标宋简体" w:hAnsi="微软雅黑" w:eastAsia="方正小标宋简体"/>
                <w:bCs/>
                <w:sz w:val="20"/>
                <w:szCs w:val="22"/>
              </w:rPr>
            </w:pPr>
            <w:r>
              <w:rPr>
                <w:rFonts w:hint="eastAsia" w:ascii="方正小标宋简体" w:hAnsi="微软雅黑" w:eastAsia="方正小标宋简体"/>
                <w:bCs/>
                <w:sz w:val="32"/>
                <w:szCs w:val="22"/>
              </w:rPr>
              <w:t>活动期间使用规定</w:t>
            </w:r>
          </w:p>
          <w:p>
            <w:pPr>
              <w:spacing w:line="480" w:lineRule="exact"/>
              <w:ind w:firstLine="480"/>
              <w:jc w:val="left"/>
              <w:rPr>
                <w:rFonts w:ascii="宋体" w:cs="黑体"/>
                <w:bCs/>
                <w:sz w:val="24"/>
              </w:rPr>
            </w:pPr>
            <w:r>
              <w:rPr>
                <w:rFonts w:hint="eastAsia" w:ascii="宋体" w:hAnsi="宋体" w:cs="黑体"/>
                <w:bCs/>
                <w:sz w:val="24"/>
              </w:rPr>
              <w:t>一、申请使用单位必须本着“安全第一”的方针，遵循“谁使用谁负责”的原则，认真执行学校有关安全管理规定，牢固树立安全意识，责任到人。</w:t>
            </w:r>
          </w:p>
          <w:p>
            <w:pPr>
              <w:spacing w:line="480" w:lineRule="exact"/>
              <w:ind w:firstLine="480"/>
              <w:jc w:val="left"/>
              <w:rPr>
                <w:rFonts w:ascii="宋体" w:cs="黑体"/>
                <w:bCs/>
                <w:sz w:val="24"/>
              </w:rPr>
            </w:pPr>
            <w:r>
              <w:rPr>
                <w:rFonts w:hint="eastAsia" w:ascii="宋体" w:hAnsi="宋体" w:cs="黑体"/>
                <w:bCs/>
                <w:sz w:val="24"/>
              </w:rPr>
              <w:t>二、参加活动人数超过</w:t>
            </w:r>
            <w:r>
              <w:rPr>
                <w:rFonts w:ascii="宋体" w:hAnsi="宋体" w:cs="黑体"/>
                <w:bCs/>
                <w:sz w:val="24"/>
              </w:rPr>
              <w:t>300</w:t>
            </w:r>
            <w:r>
              <w:rPr>
                <w:rFonts w:hint="eastAsia" w:ascii="宋体" w:hAnsi="宋体" w:cs="黑体"/>
                <w:bCs/>
                <w:sz w:val="24"/>
              </w:rPr>
              <w:t>人以上，需要填写《</w:t>
            </w:r>
            <w:r>
              <w:rPr>
                <w:rFonts w:hint="eastAsia" w:ascii="宋体" w:hAnsi="宋体"/>
                <w:sz w:val="24"/>
              </w:rPr>
              <w:t>校园大型活动申报备案表》</w:t>
            </w:r>
            <w:r>
              <w:rPr>
                <w:rFonts w:hint="eastAsia" w:ascii="宋体" w:hAnsi="宋体" w:cs="黑体"/>
                <w:bCs/>
                <w:sz w:val="24"/>
              </w:rPr>
              <w:t>，活动前到校园安全与管理处备案。</w:t>
            </w:r>
          </w:p>
          <w:p>
            <w:pPr>
              <w:spacing w:line="480" w:lineRule="exact"/>
              <w:jc w:val="left"/>
              <w:rPr>
                <w:rFonts w:ascii="宋体" w:cs="黑体"/>
                <w:bCs/>
                <w:sz w:val="24"/>
              </w:rPr>
            </w:pPr>
            <w:r>
              <w:rPr>
                <w:rFonts w:hint="eastAsia" w:ascii="宋体" w:hAnsi="宋体" w:cs="黑体"/>
                <w:bCs/>
                <w:sz w:val="24"/>
              </w:rPr>
              <w:t>　</w:t>
            </w:r>
            <w:r>
              <w:rPr>
                <w:rFonts w:hint="eastAsia" w:ascii="宋体" w:hAnsi="宋体" w:cs="黑体"/>
                <w:bCs/>
                <w:color w:val="C00000"/>
                <w:sz w:val="24"/>
              </w:rPr>
              <w:t>　三、场馆内（包括厕所及走廊）严禁吸烟，禁止动用明火或在演出时使用明火道具。</w:t>
            </w:r>
          </w:p>
          <w:p>
            <w:pPr>
              <w:spacing w:line="480" w:lineRule="exact"/>
              <w:ind w:firstLine="480" w:firstLineChars="200"/>
              <w:jc w:val="left"/>
              <w:rPr>
                <w:rFonts w:ascii="宋体" w:cs="黑体"/>
                <w:bCs/>
                <w:sz w:val="24"/>
              </w:rPr>
            </w:pPr>
            <w:r>
              <w:rPr>
                <w:rFonts w:hint="eastAsia" w:ascii="宋体" w:hAnsi="宋体" w:cs="黑体"/>
                <w:bCs/>
                <w:sz w:val="24"/>
              </w:rPr>
              <w:t>四、文明礼貌、遵守纪律、保持场内清洁，爱护场馆内的一切公共设施，遵守场馆各项规章制度，听从场馆工作人员指挥并服从工作人员管理。如造成设施设备损坏，需照价赔偿。</w:t>
            </w:r>
          </w:p>
          <w:p>
            <w:pPr>
              <w:spacing w:line="480" w:lineRule="exact"/>
              <w:jc w:val="left"/>
              <w:rPr>
                <w:rFonts w:ascii="宋体" w:cs="黑体"/>
                <w:bCs/>
                <w:sz w:val="24"/>
              </w:rPr>
            </w:pPr>
            <w:r>
              <w:rPr>
                <w:rFonts w:hint="eastAsia" w:ascii="宋体" w:hAnsi="宋体" w:cs="黑体"/>
                <w:bCs/>
                <w:sz w:val="24"/>
              </w:rPr>
              <w:t>　　五、申请使用场馆的单位须派专人在活动期间（含彩排）负责现场秩序和安全防范工作，活动结束（含彩排）后负责清理现场。因教育不严，管理不善，擅自操作导致发生事故，由使用单位承担全部责任。</w:t>
            </w:r>
          </w:p>
          <w:p>
            <w:pPr>
              <w:spacing w:line="400" w:lineRule="exact"/>
              <w:ind w:firstLine="480" w:firstLineChars="200"/>
              <w:jc w:val="left"/>
              <w:rPr>
                <w:rFonts w:ascii="黑体" w:hAnsi="黑体" w:eastAsia="黑体" w:cs="黑体"/>
                <w:bCs/>
                <w:sz w:val="24"/>
                <w:szCs w:val="20"/>
                <w:u w:val="single"/>
              </w:rPr>
            </w:pPr>
            <w:r>
              <w:rPr>
                <w:rFonts w:hint="eastAsia" w:ascii="黑体" w:hAnsi="黑体" w:eastAsia="黑体" w:cs="黑体"/>
                <w:bCs/>
                <w:sz w:val="24"/>
                <w:szCs w:val="20"/>
                <w:u w:val="single"/>
              </w:rPr>
              <w:t>申请使用单位的安全负责人申明如下</w:t>
            </w:r>
            <w:r>
              <w:rPr>
                <w:rFonts w:hint="eastAsia" w:ascii="黑体" w:hAnsi="黑体" w:eastAsia="黑体" w:cs="黑体"/>
                <w:bCs/>
                <w:sz w:val="24"/>
                <w:szCs w:val="20"/>
              </w:rPr>
              <w:t>：</w:t>
            </w:r>
            <w:r>
              <w:rPr>
                <w:rFonts w:hint="eastAsia" w:ascii="黑体" w:hAnsi="黑体" w:eastAsia="黑体" w:cs="黑体"/>
                <w:bCs/>
                <w:sz w:val="24"/>
                <w:szCs w:val="20"/>
                <w:u w:val="single"/>
              </w:rPr>
              <w:t>以上各项内容均已详细阅读并要求全体工作人员和参加活动人员严格遵守。</w:t>
            </w:r>
          </w:p>
          <w:p>
            <w:pPr>
              <w:jc w:val="left"/>
              <w:rPr>
                <w:rFonts w:ascii="黑体" w:hAnsi="黑体" w:eastAsia="黑体" w:cs="黑体"/>
                <w:bCs/>
                <w:sz w:val="24"/>
                <w:szCs w:val="20"/>
              </w:rPr>
            </w:pPr>
          </w:p>
          <w:p>
            <w:pPr>
              <w:ind w:firstLine="1200" w:firstLineChars="500"/>
              <w:jc w:val="left"/>
              <w:rPr>
                <w:rFonts w:ascii="黑体" w:hAnsi="黑体" w:eastAsia="黑体" w:cs="黑体"/>
                <w:bCs/>
                <w:sz w:val="24"/>
                <w:szCs w:val="20"/>
              </w:rPr>
            </w:pPr>
            <w:r>
              <w:rPr>
                <w:rFonts w:hint="eastAsia" w:ascii="黑体" w:hAnsi="黑体" w:eastAsia="黑体" w:cs="黑体"/>
                <w:bCs/>
                <w:sz w:val="24"/>
                <w:szCs w:val="20"/>
              </w:rPr>
              <w:t>活动单位安全负责人签字确认：</w:t>
            </w:r>
          </w:p>
          <w:p>
            <w:pPr>
              <w:spacing w:line="160" w:lineRule="exact"/>
              <w:jc w:val="left"/>
              <w:rPr>
                <w:rFonts w:ascii="黑体" w:hAnsi="黑体" w:eastAsia="黑体" w:cs="黑体"/>
                <w:bCs/>
                <w:sz w:val="24"/>
                <w:szCs w:val="20"/>
              </w:rPr>
            </w:pPr>
          </w:p>
          <w:p>
            <w:pPr>
              <w:ind w:right="480"/>
              <w:jc w:val="center"/>
              <w:rPr>
                <w:rFonts w:ascii="宋体"/>
                <w:bCs/>
                <w:sz w:val="20"/>
                <w:szCs w:val="28"/>
              </w:rPr>
            </w:pPr>
            <w:r>
              <w:rPr>
                <w:rFonts w:hint="eastAsia" w:ascii="宋体" w:hAnsi="宋体" w:cs="黑体"/>
                <w:bCs/>
                <w:sz w:val="24"/>
                <w:szCs w:val="20"/>
              </w:rPr>
              <w:t xml:space="preserve">               年   月　日</w:t>
            </w:r>
          </w:p>
        </w:tc>
      </w:tr>
    </w:tbl>
    <w:p>
      <w:pPr>
        <w:spacing w:line="240" w:lineRule="exact"/>
        <w:rPr>
          <w:szCs w:val="21"/>
        </w:rPr>
      </w:pPr>
    </w:p>
    <w:sectPr>
      <w:pgSz w:w="11906" w:h="16838"/>
      <w:pgMar w:top="794" w:right="1021" w:bottom="56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3258"/>
    <w:rsid w:val="00033F63"/>
    <w:rsid w:val="00042638"/>
    <w:rsid w:val="00046922"/>
    <w:rsid w:val="00070409"/>
    <w:rsid w:val="00093A78"/>
    <w:rsid w:val="00095523"/>
    <w:rsid w:val="000A1241"/>
    <w:rsid w:val="000C60BF"/>
    <w:rsid w:val="000F661E"/>
    <w:rsid w:val="0011190C"/>
    <w:rsid w:val="001133C8"/>
    <w:rsid w:val="00115CF9"/>
    <w:rsid w:val="00172A27"/>
    <w:rsid w:val="00180630"/>
    <w:rsid w:val="001841EE"/>
    <w:rsid w:val="00193222"/>
    <w:rsid w:val="001B0351"/>
    <w:rsid w:val="00246CDD"/>
    <w:rsid w:val="002563DF"/>
    <w:rsid w:val="002732ED"/>
    <w:rsid w:val="002E32E4"/>
    <w:rsid w:val="002E385A"/>
    <w:rsid w:val="003459BA"/>
    <w:rsid w:val="00387810"/>
    <w:rsid w:val="00387ACB"/>
    <w:rsid w:val="003E76FA"/>
    <w:rsid w:val="004D373B"/>
    <w:rsid w:val="004E51FE"/>
    <w:rsid w:val="004F68C4"/>
    <w:rsid w:val="00512CB6"/>
    <w:rsid w:val="00576183"/>
    <w:rsid w:val="00597DD5"/>
    <w:rsid w:val="005F612B"/>
    <w:rsid w:val="0061138B"/>
    <w:rsid w:val="0067618F"/>
    <w:rsid w:val="006F53A1"/>
    <w:rsid w:val="006F725F"/>
    <w:rsid w:val="007044B3"/>
    <w:rsid w:val="007065EB"/>
    <w:rsid w:val="007138CC"/>
    <w:rsid w:val="00722BB9"/>
    <w:rsid w:val="00731554"/>
    <w:rsid w:val="00750B30"/>
    <w:rsid w:val="007B7609"/>
    <w:rsid w:val="00812B70"/>
    <w:rsid w:val="00861D28"/>
    <w:rsid w:val="008B3CED"/>
    <w:rsid w:val="008B7763"/>
    <w:rsid w:val="008C043A"/>
    <w:rsid w:val="008C2538"/>
    <w:rsid w:val="008F2B3D"/>
    <w:rsid w:val="00914250"/>
    <w:rsid w:val="00934743"/>
    <w:rsid w:val="00982C2D"/>
    <w:rsid w:val="009B7498"/>
    <w:rsid w:val="009E795E"/>
    <w:rsid w:val="009F30BF"/>
    <w:rsid w:val="009F5752"/>
    <w:rsid w:val="00A21E9A"/>
    <w:rsid w:val="00A2297F"/>
    <w:rsid w:val="00A55401"/>
    <w:rsid w:val="00A728BB"/>
    <w:rsid w:val="00AE1D32"/>
    <w:rsid w:val="00AE554F"/>
    <w:rsid w:val="00B04163"/>
    <w:rsid w:val="00B113FC"/>
    <w:rsid w:val="00B47A76"/>
    <w:rsid w:val="00B501E3"/>
    <w:rsid w:val="00B868FB"/>
    <w:rsid w:val="00B92DD8"/>
    <w:rsid w:val="00BD1F7E"/>
    <w:rsid w:val="00C01F0C"/>
    <w:rsid w:val="00C11764"/>
    <w:rsid w:val="00C14E69"/>
    <w:rsid w:val="00C326AD"/>
    <w:rsid w:val="00C955B9"/>
    <w:rsid w:val="00C96EF5"/>
    <w:rsid w:val="00CA55F2"/>
    <w:rsid w:val="00CC6A32"/>
    <w:rsid w:val="00CD08AD"/>
    <w:rsid w:val="00CD473F"/>
    <w:rsid w:val="00D82E2D"/>
    <w:rsid w:val="00DF27A6"/>
    <w:rsid w:val="00E14CC1"/>
    <w:rsid w:val="00E3482F"/>
    <w:rsid w:val="00E34976"/>
    <w:rsid w:val="00E72AB8"/>
    <w:rsid w:val="00EA7974"/>
    <w:rsid w:val="00EC165A"/>
    <w:rsid w:val="00EC1D1D"/>
    <w:rsid w:val="00EC704F"/>
    <w:rsid w:val="00ED33EE"/>
    <w:rsid w:val="00ED43C7"/>
    <w:rsid w:val="00F02EF7"/>
    <w:rsid w:val="00F34E18"/>
    <w:rsid w:val="00F42BE0"/>
    <w:rsid w:val="00F529C2"/>
    <w:rsid w:val="00F969DF"/>
    <w:rsid w:val="00FA3FFA"/>
    <w:rsid w:val="00FE4048"/>
    <w:rsid w:val="1FE62FE2"/>
    <w:rsid w:val="3A835010"/>
    <w:rsid w:val="3F6F159B"/>
    <w:rsid w:val="51C544FC"/>
    <w:rsid w:val="5D762C66"/>
    <w:rsid w:val="667A63AC"/>
    <w:rsid w:val="6D8A457D"/>
    <w:rsid w:val="78B16511"/>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thinThickSmallGap" w:color="auto" w:sz="24" w:space="1"/>
      </w:pBdr>
      <w:tabs>
        <w:tab w:val="center" w:pos="4153"/>
        <w:tab w:val="right" w:pos="8306"/>
      </w:tabs>
      <w:snapToGrid w:val="0"/>
      <w:jc w:val="center"/>
    </w:pPr>
    <w:rPr>
      <w:sz w:val="18"/>
      <w:szCs w:val="18"/>
    </w:rPr>
  </w:style>
  <w:style w:type="table" w:styleId="7">
    <w:name w:val="Table Grid"/>
    <w:basedOn w:val="6"/>
    <w:qFormat/>
    <w:uiPriority w:val="99"/>
    <w:rPr>
      <w:rFonts w:ascii="Calibri" w:hAnsi="Calibri" w:cs="黑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8">
    <w:name w:val="批注框文本 Char"/>
    <w:basedOn w:val="5"/>
    <w:link w:val="2"/>
    <w:semiHidden/>
    <w:qFormat/>
    <w:locked/>
    <w:uiPriority w:val="99"/>
    <w:rPr>
      <w:rFonts w:cs="Times New Roman"/>
      <w:sz w:val="2"/>
    </w:rPr>
  </w:style>
  <w:style w:type="character" w:customStyle="1" w:styleId="9">
    <w:name w:val="页脚 Char"/>
    <w:basedOn w:val="5"/>
    <w:link w:val="3"/>
    <w:qFormat/>
    <w:locked/>
    <w:uiPriority w:val="99"/>
    <w:rPr>
      <w:rFonts w:cs="Times New Roman"/>
      <w:kern w:val="2"/>
      <w:sz w:val="18"/>
    </w:rPr>
  </w:style>
  <w:style w:type="character" w:customStyle="1" w:styleId="10">
    <w:name w:val="页眉 Char"/>
    <w:basedOn w:val="5"/>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bjpu</Company>
  <Pages>1</Pages>
  <Words>95</Words>
  <Characters>547</Characters>
  <Lines>4</Lines>
  <Paragraphs>1</Paragraphs>
  <TotalTime>0</TotalTime>
  <ScaleCrop>false</ScaleCrop>
  <LinksUpToDate>false</LinksUpToDate>
  <CharactersWithSpaces>641</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2014-09-12T07:39:00Z</dcterms:created>
  <dc:creator>xsc</dc:creator>
  <cp:lastModifiedBy>lenovo</cp:lastModifiedBy>
  <cp:lastPrinted>2016-05-23T02:20:00Z</cp:lastPrinted>
  <dcterms:modified xsi:type="dcterms:W3CDTF">2016-06-22T01:44:11Z</dcterms:modified>
  <dc:title>申 请 使 用 礼 堂 责 任 书</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